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123" w:rsidRPr="00861489" w:rsidRDefault="00323123" w:rsidP="00323123">
      <w:pPr>
        <w:autoSpaceDE w:val="0"/>
        <w:autoSpaceDN w:val="0"/>
        <w:adjustRightInd w:val="0"/>
        <w:jc w:val="left"/>
        <w:rPr>
          <w:rFonts w:ascii="宋体" w:eastAsia="宋体" w:hAnsi="宋体" w:cs="宋体"/>
          <w:b/>
          <w:kern w:val="0"/>
          <w:sz w:val="28"/>
          <w:szCs w:val="28"/>
          <w:lang w:val="zh-CN"/>
        </w:rPr>
      </w:pPr>
      <w:r w:rsidRPr="00861489">
        <w:rPr>
          <w:rFonts w:ascii="宋体" w:eastAsia="宋体" w:hAnsi="宋体" w:cs="宋体" w:hint="eastAsia"/>
          <w:kern w:val="0"/>
          <w:sz w:val="28"/>
          <w:szCs w:val="28"/>
          <w:lang w:val="zh-CN"/>
        </w:rPr>
        <w:t>附件2：</w:t>
      </w:r>
    </w:p>
    <w:p w:rsidR="00323123" w:rsidRPr="00DB7D48" w:rsidRDefault="00323123" w:rsidP="00323123">
      <w:pPr>
        <w:autoSpaceDE w:val="0"/>
        <w:autoSpaceDN w:val="0"/>
        <w:adjustRightInd w:val="0"/>
        <w:jc w:val="center"/>
        <w:rPr>
          <w:rFonts w:ascii="宋体" w:eastAsia="宋体" w:hAnsi="宋体" w:cs="宋体"/>
          <w:b/>
          <w:kern w:val="0"/>
          <w:sz w:val="32"/>
          <w:szCs w:val="32"/>
          <w:lang w:val="zh-CN"/>
        </w:rPr>
      </w:pPr>
      <w:r w:rsidRPr="00DB7D48">
        <w:rPr>
          <w:rFonts w:ascii="宋体" w:eastAsia="宋体" w:hAnsi="宋体" w:cs="宋体" w:hint="eastAsia"/>
          <w:b/>
          <w:kern w:val="0"/>
          <w:sz w:val="32"/>
          <w:szCs w:val="32"/>
          <w:lang w:val="zh-CN"/>
        </w:rPr>
        <w:t>山东体育学院本科毕业论文（设计）交叉评阅表</w:t>
      </w:r>
      <w:bookmarkStart w:id="0" w:name="pindex744"/>
      <w:bookmarkStart w:id="1" w:name="_GoBack"/>
      <w:bookmarkEnd w:id="0"/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10"/>
        <w:gridCol w:w="962"/>
        <w:gridCol w:w="25"/>
        <w:gridCol w:w="2452"/>
        <w:gridCol w:w="1249"/>
        <w:gridCol w:w="2798"/>
      </w:tblGrid>
      <w:tr w:rsidR="00323123" w:rsidTr="00452062">
        <w:trPr>
          <w:trHeight w:val="813"/>
          <w:jc w:val="center"/>
        </w:trPr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23" w:rsidRDefault="00323123" w:rsidP="0045206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毕业论文</w:t>
            </w:r>
          </w:p>
          <w:p w:rsidR="00323123" w:rsidRDefault="00323123" w:rsidP="0045206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（设计）题目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23" w:rsidRDefault="00323123" w:rsidP="00452062">
            <w:pPr>
              <w:spacing w:line="5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23123" w:rsidTr="00452062">
        <w:trPr>
          <w:trHeight w:val="567"/>
          <w:jc w:val="center"/>
        </w:trPr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23" w:rsidRDefault="00323123" w:rsidP="0045206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学生姓名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23" w:rsidRDefault="00323123" w:rsidP="0045206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23" w:rsidRDefault="00323123" w:rsidP="0045206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学号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23" w:rsidRDefault="00323123" w:rsidP="0045206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23123" w:rsidTr="00452062">
        <w:trPr>
          <w:trHeight w:val="567"/>
          <w:jc w:val="center"/>
        </w:trPr>
        <w:tc>
          <w:tcPr>
            <w:tcW w:w="1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23" w:rsidRDefault="00323123" w:rsidP="0045206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学院</w:t>
            </w: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23" w:rsidRDefault="00323123" w:rsidP="0045206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23" w:rsidRDefault="00323123" w:rsidP="0045206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专业班级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23" w:rsidRDefault="00323123" w:rsidP="0045206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23123" w:rsidTr="00452062">
        <w:trPr>
          <w:trHeight w:val="567"/>
          <w:jc w:val="center"/>
        </w:trPr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23" w:rsidRDefault="00323123" w:rsidP="0045206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评阅专家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23" w:rsidRDefault="00323123" w:rsidP="0045206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23" w:rsidRDefault="00323123" w:rsidP="0045206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专家职称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23" w:rsidRDefault="00323123" w:rsidP="0045206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23123" w:rsidTr="00452062">
        <w:trPr>
          <w:trHeight w:val="405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23" w:rsidRDefault="00323123" w:rsidP="00452062">
            <w:pPr>
              <w:spacing w:line="5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评</w:t>
            </w:r>
          </w:p>
          <w:p w:rsidR="00323123" w:rsidRDefault="00323123" w:rsidP="00452062">
            <w:pPr>
              <w:spacing w:line="5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阅</w:t>
            </w:r>
          </w:p>
          <w:p w:rsidR="00323123" w:rsidRDefault="00323123" w:rsidP="00452062">
            <w:pPr>
              <w:spacing w:line="5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意</w:t>
            </w:r>
          </w:p>
          <w:p w:rsidR="00323123" w:rsidRDefault="00323123" w:rsidP="00452062">
            <w:pPr>
              <w:spacing w:line="5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见</w:t>
            </w:r>
          </w:p>
        </w:tc>
        <w:tc>
          <w:tcPr>
            <w:tcW w:w="7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23" w:rsidRDefault="00323123" w:rsidP="0045206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23123" w:rsidRDefault="00323123" w:rsidP="0045206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23123" w:rsidRDefault="00323123" w:rsidP="0045206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23123" w:rsidRDefault="00323123" w:rsidP="0045206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23123" w:rsidRDefault="00323123" w:rsidP="0045206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23123" w:rsidRDefault="00323123" w:rsidP="0045206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23123" w:rsidRDefault="00323123" w:rsidP="0045206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23123" w:rsidRDefault="00323123" w:rsidP="0045206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23123" w:rsidRDefault="00323123" w:rsidP="0045206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23123" w:rsidRDefault="00323123" w:rsidP="0045206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23123" w:rsidRDefault="00323123" w:rsidP="0045206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23123" w:rsidRDefault="00323123" w:rsidP="0045206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23123" w:rsidRDefault="00323123" w:rsidP="0045206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23123" w:rsidRDefault="00323123" w:rsidP="0045206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23123" w:rsidRDefault="00323123" w:rsidP="0045206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23123" w:rsidRDefault="00323123" w:rsidP="0045206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23123" w:rsidRDefault="00323123" w:rsidP="0045206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23123" w:rsidRDefault="00323123" w:rsidP="0045206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23123" w:rsidRDefault="00323123" w:rsidP="0045206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23123" w:rsidRDefault="00323123" w:rsidP="0045206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23123" w:rsidTr="00452062">
        <w:trPr>
          <w:trHeight w:val="713"/>
          <w:jc w:val="center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23" w:rsidRDefault="00323123" w:rsidP="0045206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评阅成绩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23" w:rsidRDefault="00323123" w:rsidP="0045206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23" w:rsidRDefault="00323123" w:rsidP="0045206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成绩等级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23" w:rsidRDefault="00323123" w:rsidP="0045206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23123" w:rsidTr="00452062">
        <w:trPr>
          <w:trHeight w:val="708"/>
          <w:jc w:val="center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23" w:rsidRDefault="00323123" w:rsidP="0045206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评阅专家</w:t>
            </w:r>
          </w:p>
          <w:p w:rsidR="00323123" w:rsidRDefault="00323123" w:rsidP="0045206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（签字）</w:t>
            </w:r>
          </w:p>
        </w:tc>
        <w:tc>
          <w:tcPr>
            <w:tcW w:w="6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23" w:rsidRDefault="00323123" w:rsidP="0045206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23123" w:rsidTr="00452062">
        <w:trPr>
          <w:trHeight w:val="613"/>
          <w:jc w:val="center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23" w:rsidRDefault="00323123" w:rsidP="0045206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评阅时间</w:t>
            </w:r>
          </w:p>
        </w:tc>
        <w:tc>
          <w:tcPr>
            <w:tcW w:w="6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23" w:rsidRDefault="00323123" w:rsidP="0045206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23123" w:rsidTr="00452062">
        <w:trPr>
          <w:trHeight w:val="590"/>
          <w:jc w:val="center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23" w:rsidRDefault="00323123" w:rsidP="0045206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备    注</w:t>
            </w:r>
          </w:p>
        </w:tc>
        <w:tc>
          <w:tcPr>
            <w:tcW w:w="6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23" w:rsidRDefault="00323123" w:rsidP="0045206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323123" w:rsidRPr="00930E90" w:rsidRDefault="00323123" w:rsidP="00323123">
      <w:pPr>
        <w:spacing w:line="400" w:lineRule="exact"/>
        <w:rPr>
          <w:rFonts w:ascii="仿宋" w:eastAsia="仿宋" w:hAnsi="仿宋"/>
          <w:sz w:val="28"/>
          <w:szCs w:val="28"/>
        </w:rPr>
      </w:pPr>
      <w:r>
        <w:rPr>
          <w:rFonts w:ascii="Times New Roman" w:eastAsia="宋体" w:hAnsi="Times New Roman" w:cs="Times New Roman"/>
          <w:sz w:val="24"/>
          <w:szCs w:val="24"/>
        </w:rPr>
        <w:t>备注：</w:t>
      </w:r>
      <w:bookmarkStart w:id="2" w:name="_Hlk85361585"/>
      <w:r>
        <w:rPr>
          <w:rFonts w:ascii="Times New Roman" w:eastAsia="宋体" w:hAnsi="Times New Roman" w:cs="Times New Roman"/>
          <w:sz w:val="24"/>
          <w:szCs w:val="24"/>
        </w:rPr>
        <w:t>成绩等级采用</w:t>
      </w:r>
      <w:r>
        <w:rPr>
          <w:rFonts w:eastAsia="宋体" w:cs="Times New Roman" w:hint="eastAsia"/>
          <w:sz w:val="24"/>
          <w:szCs w:val="24"/>
        </w:rPr>
        <w:t>“</w:t>
      </w:r>
      <w:r>
        <w:rPr>
          <w:rFonts w:ascii="Times New Roman" w:eastAsia="宋体" w:hAnsi="Times New Roman" w:cs="Times New Roman"/>
          <w:sz w:val="24"/>
          <w:szCs w:val="24"/>
        </w:rPr>
        <w:t>四级记分制</w:t>
      </w:r>
      <w:r>
        <w:rPr>
          <w:rFonts w:eastAsia="宋体" w:cs="Times New Roman" w:hint="eastAsia"/>
          <w:sz w:val="24"/>
          <w:szCs w:val="24"/>
        </w:rPr>
        <w:t>”</w:t>
      </w:r>
      <w:r>
        <w:rPr>
          <w:rFonts w:ascii="Times New Roman" w:eastAsia="宋体" w:hAnsi="Times New Roman" w:cs="Times New Roman"/>
          <w:sz w:val="24"/>
          <w:szCs w:val="24"/>
        </w:rPr>
        <w:t>，即优秀（</w:t>
      </w:r>
      <w:r>
        <w:rPr>
          <w:rFonts w:ascii="Times New Roman" w:eastAsia="宋体" w:hAnsi="Times New Roman" w:cs="Times New Roman"/>
          <w:sz w:val="24"/>
          <w:szCs w:val="24"/>
        </w:rPr>
        <w:t>90</w:t>
      </w:r>
      <w:r>
        <w:rPr>
          <w:rFonts w:ascii="Times New Roman" w:eastAsia="宋体" w:hAnsi="Times New Roman" w:cs="Times New Roman"/>
          <w:sz w:val="24"/>
          <w:szCs w:val="24"/>
        </w:rPr>
        <w:t>分</w:t>
      </w:r>
      <w:r>
        <w:rPr>
          <w:rFonts w:ascii="Times New Roman" w:eastAsia="宋体" w:hAnsi="Times New Roman" w:cs="Times New Roman"/>
          <w:sz w:val="24"/>
          <w:szCs w:val="24"/>
        </w:rPr>
        <w:t>≤</w:t>
      </w:r>
      <w:r>
        <w:rPr>
          <w:rFonts w:ascii="Times New Roman" w:eastAsia="宋体" w:hAnsi="Times New Roman" w:cs="Times New Roman"/>
          <w:sz w:val="24"/>
          <w:szCs w:val="24"/>
        </w:rPr>
        <w:t>成绩</w:t>
      </w:r>
      <w:r>
        <w:rPr>
          <w:rFonts w:ascii="Times New Roman" w:eastAsia="宋体" w:hAnsi="Times New Roman" w:cs="Times New Roman"/>
          <w:sz w:val="24"/>
          <w:szCs w:val="24"/>
        </w:rPr>
        <w:t>≤100</w:t>
      </w:r>
      <w:r>
        <w:rPr>
          <w:rFonts w:ascii="Times New Roman" w:eastAsia="宋体" w:hAnsi="Times New Roman" w:cs="Times New Roman"/>
          <w:sz w:val="24"/>
          <w:szCs w:val="24"/>
        </w:rPr>
        <w:t>分）、良好（</w:t>
      </w:r>
      <w:r>
        <w:rPr>
          <w:rFonts w:ascii="Times New Roman" w:eastAsia="宋体" w:hAnsi="Times New Roman" w:cs="Times New Roman"/>
          <w:sz w:val="24"/>
          <w:szCs w:val="24"/>
        </w:rPr>
        <w:t>75</w:t>
      </w:r>
      <w:r>
        <w:rPr>
          <w:rFonts w:ascii="Times New Roman" w:eastAsia="宋体" w:hAnsi="Times New Roman" w:cs="Times New Roman"/>
          <w:sz w:val="24"/>
          <w:szCs w:val="24"/>
        </w:rPr>
        <w:t>分</w:t>
      </w:r>
      <w:r>
        <w:rPr>
          <w:rFonts w:ascii="Times New Roman" w:eastAsia="宋体" w:hAnsi="Times New Roman" w:cs="Times New Roman"/>
          <w:sz w:val="24"/>
          <w:szCs w:val="24"/>
        </w:rPr>
        <w:t>≤</w:t>
      </w:r>
      <w:r>
        <w:rPr>
          <w:rFonts w:ascii="Times New Roman" w:eastAsia="宋体" w:hAnsi="Times New Roman" w:cs="Times New Roman"/>
          <w:sz w:val="24"/>
          <w:szCs w:val="24"/>
        </w:rPr>
        <w:t>成绩＜</w:t>
      </w:r>
      <w:r>
        <w:rPr>
          <w:rFonts w:ascii="Times New Roman" w:eastAsia="宋体" w:hAnsi="Times New Roman" w:cs="Times New Roman"/>
          <w:sz w:val="24"/>
          <w:szCs w:val="24"/>
        </w:rPr>
        <w:t>90</w:t>
      </w:r>
      <w:r>
        <w:rPr>
          <w:rFonts w:ascii="Times New Roman" w:eastAsia="宋体" w:hAnsi="Times New Roman" w:cs="Times New Roman"/>
          <w:sz w:val="24"/>
          <w:szCs w:val="24"/>
        </w:rPr>
        <w:t>分）、及格（</w:t>
      </w:r>
      <w:r>
        <w:rPr>
          <w:rFonts w:ascii="Times New Roman" w:eastAsia="宋体" w:hAnsi="Times New Roman" w:cs="Times New Roman"/>
          <w:sz w:val="24"/>
          <w:szCs w:val="24"/>
        </w:rPr>
        <w:t>60</w:t>
      </w:r>
      <w:r>
        <w:rPr>
          <w:rFonts w:ascii="Times New Roman" w:eastAsia="宋体" w:hAnsi="Times New Roman" w:cs="Times New Roman"/>
          <w:sz w:val="24"/>
          <w:szCs w:val="24"/>
        </w:rPr>
        <w:t>分</w:t>
      </w:r>
      <w:r>
        <w:rPr>
          <w:rFonts w:ascii="Times New Roman" w:eastAsia="宋体" w:hAnsi="Times New Roman" w:cs="Times New Roman"/>
          <w:sz w:val="24"/>
          <w:szCs w:val="24"/>
        </w:rPr>
        <w:t>≤</w:t>
      </w:r>
      <w:r>
        <w:rPr>
          <w:rFonts w:ascii="Times New Roman" w:eastAsia="宋体" w:hAnsi="Times New Roman" w:cs="Times New Roman"/>
          <w:sz w:val="24"/>
          <w:szCs w:val="24"/>
        </w:rPr>
        <w:t>成绩＜</w:t>
      </w:r>
      <w:r>
        <w:rPr>
          <w:rFonts w:ascii="Times New Roman" w:eastAsia="宋体" w:hAnsi="Times New Roman" w:cs="Times New Roman"/>
          <w:sz w:val="24"/>
          <w:szCs w:val="24"/>
        </w:rPr>
        <w:t>75</w:t>
      </w:r>
      <w:r>
        <w:rPr>
          <w:rFonts w:ascii="Times New Roman" w:eastAsia="宋体" w:hAnsi="Times New Roman" w:cs="Times New Roman"/>
          <w:sz w:val="24"/>
          <w:szCs w:val="24"/>
        </w:rPr>
        <w:t>分）、不及格（</w:t>
      </w:r>
      <w:r>
        <w:rPr>
          <w:rFonts w:ascii="Times New Roman" w:eastAsia="宋体" w:hAnsi="Times New Roman" w:cs="Times New Roman"/>
          <w:sz w:val="24"/>
          <w:szCs w:val="24"/>
        </w:rPr>
        <w:t>60</w:t>
      </w:r>
      <w:r>
        <w:rPr>
          <w:rFonts w:ascii="Times New Roman" w:eastAsia="宋体" w:hAnsi="Times New Roman" w:cs="Times New Roman"/>
          <w:sz w:val="24"/>
          <w:szCs w:val="24"/>
        </w:rPr>
        <w:t>分以下）。</w:t>
      </w:r>
      <w:bookmarkEnd w:id="2"/>
      <w:r>
        <w:rPr>
          <w:rFonts w:ascii="Times New Roman" w:eastAsia="宋体" w:hAnsi="Times New Roman" w:cs="Times New Roman"/>
          <w:sz w:val="24"/>
          <w:szCs w:val="24"/>
        </w:rPr>
        <w:t>不及格即不合格。</w:t>
      </w:r>
    </w:p>
    <w:p w:rsidR="00621E7A" w:rsidRDefault="00621E7A"/>
    <w:sectPr w:rsidR="00621E7A" w:rsidSect="00F16C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FC4" w:rsidRDefault="00340FC4" w:rsidP="00323123">
      <w:r>
        <w:separator/>
      </w:r>
    </w:p>
  </w:endnote>
  <w:endnote w:type="continuationSeparator" w:id="0">
    <w:p w:rsidR="00340FC4" w:rsidRDefault="00340FC4" w:rsidP="0032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FC4" w:rsidRDefault="00340FC4" w:rsidP="00323123">
      <w:r>
        <w:separator/>
      </w:r>
    </w:p>
  </w:footnote>
  <w:footnote w:type="continuationSeparator" w:id="0">
    <w:p w:rsidR="00340FC4" w:rsidRDefault="00340FC4" w:rsidP="00323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8C"/>
    <w:rsid w:val="00323123"/>
    <w:rsid w:val="00340FC4"/>
    <w:rsid w:val="00621E7A"/>
    <w:rsid w:val="008E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C9C4BA-73AF-4434-A64A-B9E8D660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1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31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31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31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31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2022-05-12T08:48:00Z</dcterms:created>
  <dcterms:modified xsi:type="dcterms:W3CDTF">2022-05-12T08:48:00Z</dcterms:modified>
</cp:coreProperties>
</file>